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430C44">
        <w:rPr>
          <w:rFonts w:ascii="Arial" w:hAnsi="Arial" w:cs="Arial"/>
        </w:rPr>
        <w:t>67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430C44">
        <w:rPr>
          <w:rFonts w:ascii="Arial" w:hAnsi="Arial" w:cs="Arial"/>
          <w:color w:val="0D0D0D" w:themeColor="text1" w:themeTint="F2"/>
        </w:rPr>
        <w:t>61838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430C44">
        <w:rPr>
          <w:rFonts w:ascii="Arial" w:hAnsi="Arial" w:cs="Arial"/>
          <w:color w:val="0D0D0D" w:themeColor="text1" w:themeTint="F2"/>
        </w:rPr>
        <w:t>03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430C44">
        <w:rPr>
          <w:rFonts w:ascii="Arial" w:hAnsi="Arial" w:cs="Arial"/>
          <w:color w:val="0D0D0D" w:themeColor="text1" w:themeTint="F2"/>
        </w:rPr>
        <w:t>3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30C44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</w:t>
      </w:r>
      <w:r w:rsidR="000C7590">
        <w:rPr>
          <w:rFonts w:ascii="Arial" w:hAnsi="Arial" w:cs="Arial"/>
          <w:color w:val="0D0D0D" w:themeColor="text1" w:themeTint="F2"/>
        </w:rPr>
        <w:t>i</w:t>
      </w:r>
      <w:r w:rsidR="00430C44">
        <w:rPr>
          <w:rFonts w:ascii="Arial" w:hAnsi="Arial" w:cs="Arial"/>
          <w:color w:val="0D0D0D" w:themeColor="text1" w:themeTint="F2"/>
        </w:rPr>
        <w:t xml:space="preserve">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4111 neto zarade za period januar – februar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42585B">
        <w:rPr>
          <w:rFonts w:ascii="Arial" w:hAnsi="Arial" w:cs="Arial"/>
          <w:color w:val="1D1B11" w:themeColor="background2" w:themeShade="1A"/>
        </w:rPr>
        <w:t>2,50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42585B">
        <w:rPr>
          <w:rFonts w:ascii="Arial" w:hAnsi="Arial" w:cs="Arial"/>
          <w:color w:val="1D1B11" w:themeColor="background2" w:themeShade="1A"/>
        </w:rPr>
        <w:t>dvaeurapedesetcenti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430C44" w:rsidRPr="00430C44" w:rsidRDefault="00FF3D16" w:rsidP="00430C44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430C44">
        <w:rPr>
          <w:rFonts w:ascii="Arial" w:hAnsi="Arial" w:cs="Arial"/>
          <w:color w:val="0D0D0D" w:themeColor="text1" w:themeTint="F2"/>
        </w:rPr>
        <w:t xml:space="preserve"> 14</w:t>
      </w:r>
      <w:r w:rsidR="00430C44" w:rsidRPr="00AB5044">
        <w:rPr>
          <w:rFonts w:ascii="Arial" w:hAnsi="Arial" w:cs="Arial"/>
          <w:color w:val="0D0D0D" w:themeColor="text1" w:themeTint="F2"/>
        </w:rPr>
        <w:t>/</w:t>
      </w:r>
      <w:r w:rsidR="00430C44">
        <w:rPr>
          <w:rFonts w:ascii="Arial" w:hAnsi="Arial" w:cs="Arial"/>
          <w:color w:val="0D0D0D" w:themeColor="text1" w:themeTint="F2"/>
        </w:rPr>
        <w:t>61838 od 03</w:t>
      </w:r>
      <w:r w:rsidR="00430C44" w:rsidRPr="00AB5044">
        <w:rPr>
          <w:rFonts w:ascii="Arial" w:hAnsi="Arial" w:cs="Arial"/>
          <w:color w:val="0D0D0D" w:themeColor="text1" w:themeTint="F2"/>
        </w:rPr>
        <w:t>.</w:t>
      </w:r>
      <w:r w:rsidR="00430C44">
        <w:rPr>
          <w:rFonts w:ascii="Arial" w:hAnsi="Arial" w:cs="Arial"/>
          <w:color w:val="0D0D0D" w:themeColor="text1" w:themeTint="F2"/>
        </w:rPr>
        <w:t>03.2014</w:t>
      </w:r>
      <w:r w:rsidR="00430C44" w:rsidRPr="00AB5044">
        <w:rPr>
          <w:rFonts w:ascii="Arial" w:hAnsi="Arial" w:cs="Arial"/>
          <w:color w:val="0D0D0D" w:themeColor="text1" w:themeTint="F2"/>
        </w:rPr>
        <w:t xml:space="preserve">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 xml:space="preserve">: </w:t>
      </w:r>
      <w:r w:rsidR="00430C44">
        <w:rPr>
          <w:rFonts w:ascii="Arial" w:hAnsi="Arial" w:cs="Arial"/>
          <w:color w:val="0D0D0D" w:themeColor="text1" w:themeTint="F2"/>
        </w:rPr>
        <w:t xml:space="preserve">* akta koji sadrži informaciju o rashodu vaše budžetske jedinice, uključujući I </w:t>
      </w:r>
      <w:r w:rsidR="00430C44">
        <w:rPr>
          <w:rFonts w:ascii="Arial" w:hAnsi="Arial" w:cs="Arial"/>
          <w:color w:val="0D0D0D" w:themeColor="text1" w:themeTint="F2"/>
          <w:lang w:val="sl-SI"/>
        </w:rPr>
        <w:t>sve institucije u okviru vaše budžetske jedinice, pojedinačno po mjesecima, za budžetsku klasifikaciju 4111 neto zarade za period januar – februar 2014. godine.</w:t>
      </w:r>
    </w:p>
    <w:p w:rsidR="000F0C85" w:rsidRDefault="000F0C85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42585B">
        <w:rPr>
          <w:rFonts w:ascii="Arial" w:hAnsi="Arial" w:cs="Arial"/>
        </w:rPr>
        <w:t>5</w:t>
      </w:r>
      <w:r w:rsidRPr="00FF3D16">
        <w:rPr>
          <w:rFonts w:ascii="Arial" w:hAnsi="Arial" w:cs="Arial"/>
        </w:rPr>
        <w:t xml:space="preserve"> stranica,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42585B">
        <w:rPr>
          <w:rFonts w:ascii="Arial" w:hAnsi="Arial" w:cs="Arial"/>
        </w:rPr>
        <w:t>2,50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42585B">
        <w:rPr>
          <w:rFonts w:ascii="Arial" w:hAnsi="Arial" w:cs="Arial"/>
        </w:rPr>
        <w:t>dvaeurapedesetcenti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42585B">
        <w:rPr>
          <w:rFonts w:ascii="Arial" w:hAnsi="Arial" w:cs="Arial"/>
        </w:rPr>
        <w:t>0,50</w:t>
      </w:r>
      <w:r w:rsidRPr="00FF3D16">
        <w:rPr>
          <w:rFonts w:ascii="Arial" w:hAnsi="Arial" w:cs="Arial"/>
        </w:rPr>
        <w:t xml:space="preserve"> € (</w:t>
      </w:r>
      <w:r w:rsidR="0042585B">
        <w:rPr>
          <w:rFonts w:ascii="Arial" w:hAnsi="Arial" w:cs="Arial"/>
        </w:rPr>
        <w:t>pedesetcenti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42585B" w:rsidRDefault="0042585B" w:rsidP="00FF3D16">
      <w:pPr>
        <w:spacing w:after="0" w:line="240" w:lineRule="auto"/>
        <w:jc w:val="both"/>
        <w:rPr>
          <w:rFonts w:ascii="Arial" w:hAnsi="Arial" w:cs="Arial"/>
        </w:rPr>
      </w:pPr>
    </w:p>
    <w:p w:rsidR="0042585B" w:rsidRDefault="0042585B" w:rsidP="00FF3D16">
      <w:pPr>
        <w:spacing w:after="0" w:line="240" w:lineRule="auto"/>
        <w:jc w:val="both"/>
        <w:rPr>
          <w:rFonts w:ascii="Arial" w:hAnsi="Arial" w:cs="Arial"/>
        </w:rPr>
      </w:pPr>
    </w:p>
    <w:p w:rsidR="0042585B" w:rsidRDefault="0042585B" w:rsidP="00FF3D16">
      <w:pPr>
        <w:spacing w:after="0" w:line="240" w:lineRule="auto"/>
        <w:jc w:val="both"/>
        <w:rPr>
          <w:rFonts w:ascii="Arial" w:hAnsi="Arial" w:cs="Arial"/>
        </w:rPr>
      </w:pPr>
    </w:p>
    <w:p w:rsidR="000C7590" w:rsidRDefault="000C7590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76719"/>
    <w:rsid w:val="000C7590"/>
    <w:rsid w:val="000F0C85"/>
    <w:rsid w:val="00147123"/>
    <w:rsid w:val="002070A7"/>
    <w:rsid w:val="002B00F3"/>
    <w:rsid w:val="002D7A24"/>
    <w:rsid w:val="003D01A6"/>
    <w:rsid w:val="003D2708"/>
    <w:rsid w:val="00412E45"/>
    <w:rsid w:val="004154D6"/>
    <w:rsid w:val="0042585B"/>
    <w:rsid w:val="00430C44"/>
    <w:rsid w:val="004B590F"/>
    <w:rsid w:val="00506328"/>
    <w:rsid w:val="005760F0"/>
    <w:rsid w:val="006C3ED1"/>
    <w:rsid w:val="007C377B"/>
    <w:rsid w:val="007C70F8"/>
    <w:rsid w:val="008D47D9"/>
    <w:rsid w:val="0092087B"/>
    <w:rsid w:val="009F39E7"/>
    <w:rsid w:val="00B439D7"/>
    <w:rsid w:val="00BB628F"/>
    <w:rsid w:val="00C67C8E"/>
    <w:rsid w:val="00D4107A"/>
    <w:rsid w:val="00D93CE3"/>
    <w:rsid w:val="00E15BE3"/>
    <w:rsid w:val="00F30275"/>
    <w:rsid w:val="00F91B8F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20</cp:revision>
  <cp:lastPrinted>2014-03-12T09:57:00Z</cp:lastPrinted>
  <dcterms:created xsi:type="dcterms:W3CDTF">2014-02-07T12:12:00Z</dcterms:created>
  <dcterms:modified xsi:type="dcterms:W3CDTF">2014-05-16T12:24:00Z</dcterms:modified>
</cp:coreProperties>
</file>